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4CCD133" w14:textId="28E2076D" w:rsidR="0063306E" w:rsidRPr="00146948" w:rsidRDefault="0063306E" w:rsidP="0063306E">
      <w:pPr>
        <w:jc w:val="both"/>
        <w:rPr>
          <w:rFonts w:ascii="Arial" w:hAnsi="Arial" w:cs="Arial"/>
          <w:color w:val="000000"/>
          <w:sz w:val="20"/>
          <w:szCs w:val="20"/>
        </w:rPr>
      </w:pPr>
      <w:r w:rsidRPr="00146948">
        <w:rPr>
          <w:rFonts w:ascii="Arial" w:hAnsi="Arial" w:cs="Arial"/>
          <w:b/>
          <w:bCs/>
          <w:sz w:val="20"/>
          <w:szCs w:val="20"/>
          <w:u w:val="single"/>
        </w:rPr>
        <w:t>Enllaç als arxius del projecte:</w:t>
      </w:r>
      <w:r w:rsidRPr="00146948">
        <w:rPr>
          <w:rFonts w:ascii="Arial" w:hAnsi="Arial" w:cs="Arial"/>
          <w:sz w:val="20"/>
          <w:szCs w:val="20"/>
        </w:rPr>
        <w:t xml:space="preserve"> “</w:t>
      </w:r>
      <w:r w:rsidR="002E13A5" w:rsidRPr="002E13A5">
        <w:rPr>
          <w:rFonts w:ascii="Arial" w:hAnsi="Arial" w:cs="Arial"/>
          <w:color w:val="000000"/>
          <w:sz w:val="20"/>
          <w:szCs w:val="20"/>
        </w:rPr>
        <w:t xml:space="preserve">Execució de les obres de Millora de les característiques superficials i </w:t>
      </w:r>
      <w:proofErr w:type="spellStart"/>
      <w:r w:rsidR="002E13A5" w:rsidRPr="002E13A5">
        <w:rPr>
          <w:rFonts w:ascii="Arial" w:hAnsi="Arial" w:cs="Arial"/>
          <w:color w:val="000000"/>
          <w:sz w:val="20"/>
          <w:szCs w:val="20"/>
        </w:rPr>
        <w:t>reestudi</w:t>
      </w:r>
      <w:proofErr w:type="spellEnd"/>
      <w:r w:rsidR="002E13A5" w:rsidRPr="002E13A5">
        <w:rPr>
          <w:rFonts w:ascii="Arial" w:hAnsi="Arial" w:cs="Arial"/>
          <w:color w:val="000000"/>
          <w:sz w:val="20"/>
          <w:szCs w:val="20"/>
        </w:rPr>
        <w:t xml:space="preserve"> de secció transversal a la C-12 del PK 5+000 al 13+200. Amposta-Tortosa. Clau: PC-CIE-20012</w:t>
      </w:r>
      <w:r w:rsidR="00E0363B" w:rsidRPr="00146948">
        <w:rPr>
          <w:rFonts w:ascii="Arial" w:hAnsi="Arial" w:cs="Arial"/>
          <w:color w:val="000000"/>
          <w:sz w:val="20"/>
          <w:szCs w:val="20"/>
        </w:rPr>
        <w:t>”</w:t>
      </w:r>
    </w:p>
    <w:p w14:paraId="18154784" w14:textId="0365617B" w:rsidR="0063306E" w:rsidRPr="00146948" w:rsidRDefault="0063306E" w:rsidP="0063306E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07AE9708" w14:textId="1A74AA02" w:rsidR="00093456" w:rsidRPr="00146948" w:rsidRDefault="0063306E" w:rsidP="0063306E">
      <w:pPr>
        <w:jc w:val="both"/>
        <w:rPr>
          <w:rFonts w:ascii="Arial" w:hAnsi="Arial" w:cs="Arial"/>
          <w:color w:val="000000"/>
          <w:sz w:val="20"/>
          <w:szCs w:val="20"/>
        </w:rPr>
      </w:pPr>
      <w:r w:rsidRPr="00146948">
        <w:rPr>
          <w:rFonts w:ascii="Arial" w:hAnsi="Arial" w:cs="Arial"/>
          <w:color w:val="000000"/>
          <w:sz w:val="20"/>
          <w:szCs w:val="20"/>
        </w:rPr>
        <w:t>Enllaç del projecte:</w:t>
      </w:r>
    </w:p>
    <w:bookmarkStart w:id="0" w:name="_GoBack"/>
    <w:p w14:paraId="5B8671AA" w14:textId="5F283B5F" w:rsidR="00146948" w:rsidRDefault="007D77F6" w:rsidP="0063306E">
      <w:pPr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fldChar w:fldCharType="begin"/>
      </w:r>
      <w:r>
        <w:rPr>
          <w:rFonts w:ascii="Arial" w:hAnsi="Arial" w:cs="Arial"/>
          <w:color w:val="000000"/>
          <w:sz w:val="20"/>
          <w:szCs w:val="20"/>
        </w:rPr>
        <w:instrText xml:space="preserve"> HYPERLINK "</w:instrText>
      </w:r>
      <w:r w:rsidRPr="007D77F6">
        <w:rPr>
          <w:rFonts w:ascii="Arial" w:hAnsi="Arial" w:cs="Arial"/>
          <w:color w:val="000000"/>
          <w:sz w:val="20"/>
          <w:szCs w:val="20"/>
        </w:rPr>
        <w:instrText>https://sftp.infraestructures.gencat.cat/?u=NT2KadMK&amp;p=7utzT9DD</w:instrText>
      </w:r>
      <w:r>
        <w:rPr>
          <w:rFonts w:ascii="Arial" w:hAnsi="Arial" w:cs="Arial"/>
          <w:color w:val="000000"/>
          <w:sz w:val="20"/>
          <w:szCs w:val="20"/>
        </w:rPr>
        <w:instrText xml:space="preserve">" </w:instrText>
      </w:r>
      <w:r>
        <w:rPr>
          <w:rFonts w:ascii="Arial" w:hAnsi="Arial" w:cs="Arial"/>
          <w:color w:val="000000"/>
          <w:sz w:val="20"/>
          <w:szCs w:val="20"/>
        </w:rPr>
        <w:fldChar w:fldCharType="separate"/>
      </w:r>
      <w:r w:rsidRPr="00A1269D">
        <w:rPr>
          <w:rStyle w:val="Enlla"/>
          <w:rFonts w:ascii="Arial" w:hAnsi="Arial" w:cs="Arial"/>
          <w:sz w:val="20"/>
          <w:szCs w:val="20"/>
        </w:rPr>
        <w:t>https://sftp.infraestructures.gencat.cat/?u=NT2KadMK&amp;p=7utzT9DD</w:t>
      </w:r>
      <w:r>
        <w:rPr>
          <w:rFonts w:ascii="Arial" w:hAnsi="Arial" w:cs="Arial"/>
          <w:color w:val="000000"/>
          <w:sz w:val="20"/>
          <w:szCs w:val="20"/>
        </w:rPr>
        <w:fldChar w:fldCharType="end"/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</w:p>
    <w:bookmarkEnd w:id="0"/>
    <w:p w14:paraId="7C9C9D15" w14:textId="1F43185B" w:rsidR="00180F3F" w:rsidRDefault="00180F3F" w:rsidP="0063306E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6C0A19EC" w14:textId="77777777" w:rsidR="00180F3F" w:rsidRPr="00146948" w:rsidRDefault="00180F3F" w:rsidP="0063306E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1648D95D" w14:textId="1C5F33BC" w:rsidR="00093456" w:rsidRDefault="00093456" w:rsidP="0063306E">
      <w:pPr>
        <w:jc w:val="both"/>
        <w:rPr>
          <w:rFonts w:ascii="Arial" w:hAnsi="Arial" w:cs="Arial"/>
          <w:color w:val="000000"/>
          <w:sz w:val="20"/>
          <w:szCs w:val="20"/>
        </w:rPr>
      </w:pPr>
      <w:r w:rsidRPr="00146948">
        <w:rPr>
          <w:rFonts w:ascii="Arial" w:hAnsi="Arial" w:cs="Arial"/>
          <w:color w:val="000000"/>
          <w:sz w:val="20"/>
          <w:szCs w:val="20"/>
        </w:rPr>
        <w:t>Enllaç del projecte BIM:</w:t>
      </w:r>
    </w:p>
    <w:p w14:paraId="0B50801A" w14:textId="2A4F1FE4" w:rsidR="002E13A5" w:rsidRDefault="002E13A5" w:rsidP="0063306E">
      <w:pPr>
        <w:jc w:val="both"/>
        <w:rPr>
          <w:rFonts w:ascii="Arial" w:hAnsi="Arial" w:cs="Arial"/>
          <w:color w:val="000000"/>
          <w:sz w:val="20"/>
          <w:szCs w:val="20"/>
        </w:rPr>
      </w:pPr>
    </w:p>
    <w:p w14:paraId="41CFDE9D" w14:textId="77777777" w:rsidR="002E13A5" w:rsidRDefault="007D77F6" w:rsidP="002E13A5">
      <w:pPr>
        <w:rPr>
          <w:rFonts w:ascii="Aptos" w:hAnsi="Aptos"/>
        </w:rPr>
      </w:pPr>
      <w:hyperlink r:id="rId4" w:history="1">
        <w:r w:rsidR="002E13A5">
          <w:rPr>
            <w:rStyle w:val="Enlla"/>
            <w:rFonts w:ascii="Aptos" w:hAnsi="Aptos"/>
          </w:rPr>
          <w:t>https://sftp.infraestructures.gencat.cat/?u=xrXJqPV3&amp;p=DhCGThyX</w:t>
        </w:r>
      </w:hyperlink>
    </w:p>
    <w:p w14:paraId="4C093E5C" w14:textId="77777777" w:rsidR="00146948" w:rsidRPr="00146948" w:rsidRDefault="00146948" w:rsidP="0063306E">
      <w:pPr>
        <w:rPr>
          <w:rFonts w:ascii="Arial" w:hAnsi="Arial" w:cs="Arial"/>
          <w:b/>
          <w:bCs/>
          <w:sz w:val="20"/>
          <w:szCs w:val="20"/>
        </w:rPr>
      </w:pPr>
    </w:p>
    <w:p w14:paraId="73EC8B60" w14:textId="061C2BC1" w:rsidR="0063306E" w:rsidRDefault="0063306E" w:rsidP="0063306E">
      <w:pPr>
        <w:rPr>
          <w:rFonts w:ascii="Arial" w:hAnsi="Arial" w:cs="Arial"/>
          <w:sz w:val="20"/>
          <w:szCs w:val="20"/>
        </w:rPr>
      </w:pPr>
      <w:r w:rsidRPr="00146948">
        <w:rPr>
          <w:rFonts w:ascii="Arial" w:hAnsi="Arial" w:cs="Arial"/>
          <w:b/>
          <w:bCs/>
          <w:sz w:val="20"/>
          <w:szCs w:val="20"/>
        </w:rPr>
        <w:t xml:space="preserve">Nota: </w:t>
      </w:r>
      <w:r w:rsidRPr="00146948">
        <w:rPr>
          <w:rFonts w:ascii="Arial" w:hAnsi="Arial" w:cs="Arial"/>
          <w:sz w:val="20"/>
          <w:szCs w:val="20"/>
        </w:rPr>
        <w:t xml:space="preserve">Obrir l’enllaç amb </w:t>
      </w:r>
      <w:proofErr w:type="spellStart"/>
      <w:r w:rsidRPr="00146948">
        <w:rPr>
          <w:rFonts w:ascii="Arial" w:hAnsi="Arial" w:cs="Arial"/>
          <w:sz w:val="20"/>
          <w:szCs w:val="20"/>
        </w:rPr>
        <w:t>CTRL+Clic</w:t>
      </w:r>
      <w:proofErr w:type="spellEnd"/>
      <w:r w:rsidRPr="00146948">
        <w:rPr>
          <w:rFonts w:ascii="Arial" w:hAnsi="Arial" w:cs="Arial"/>
          <w:sz w:val="20"/>
          <w:szCs w:val="20"/>
        </w:rPr>
        <w:t>, o bé copieu l’enllaç a la barra del navegador.</w:t>
      </w:r>
    </w:p>
    <w:p w14:paraId="5337B557" w14:textId="77777777" w:rsidR="00177EDF" w:rsidRPr="00794C20" w:rsidRDefault="00177EDF" w:rsidP="00177EDF">
      <w:pPr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L’enllaç del projecte: </w:t>
      </w:r>
      <w:r w:rsidRPr="00794C20">
        <w:rPr>
          <w:rFonts w:ascii="Arial" w:hAnsi="Arial" w:cs="Arial"/>
          <w:sz w:val="20"/>
          <w:szCs w:val="20"/>
          <w:u w:val="single"/>
        </w:rPr>
        <w:t xml:space="preserve">un cop enganxat l’enllaç a la barra del navegador </w:t>
      </w:r>
      <w:r>
        <w:rPr>
          <w:rFonts w:ascii="Arial" w:hAnsi="Arial" w:cs="Arial"/>
          <w:sz w:val="20"/>
          <w:szCs w:val="20"/>
          <w:u w:val="single"/>
        </w:rPr>
        <w:t xml:space="preserve">i ja a la FTP, </w:t>
      </w:r>
      <w:r w:rsidRPr="00794C20">
        <w:rPr>
          <w:rFonts w:ascii="Arial" w:hAnsi="Arial" w:cs="Arial"/>
          <w:sz w:val="20"/>
          <w:szCs w:val="20"/>
          <w:u w:val="single"/>
        </w:rPr>
        <w:t xml:space="preserve">cal donar a botó </w:t>
      </w:r>
      <w:r w:rsidRPr="00794C20">
        <w:rPr>
          <w:rFonts w:ascii="Arial" w:hAnsi="Arial" w:cs="Arial"/>
          <w:b/>
          <w:bCs/>
          <w:sz w:val="20"/>
          <w:szCs w:val="20"/>
          <w:u w:val="single"/>
        </w:rPr>
        <w:t>Inicio</w:t>
      </w:r>
      <w:r w:rsidRPr="00794C20">
        <w:rPr>
          <w:rFonts w:ascii="Arial" w:hAnsi="Arial" w:cs="Arial"/>
          <w:sz w:val="20"/>
          <w:szCs w:val="20"/>
          <w:u w:val="single"/>
        </w:rPr>
        <w:t>:</w:t>
      </w:r>
      <w:r w:rsidRPr="00794C20">
        <w:rPr>
          <w:noProof/>
          <w:u w:val="single"/>
        </w:rPr>
        <w:t xml:space="preserve"> </w:t>
      </w:r>
    </w:p>
    <w:p w14:paraId="1B34ABAC" w14:textId="77777777" w:rsidR="00177EDF" w:rsidRPr="00146948" w:rsidRDefault="00177EDF" w:rsidP="00177EDF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5F733A3B" wp14:editId="628DD2DB">
            <wp:extent cx="1409065" cy="666750"/>
            <wp:effectExtent l="152400" t="171450" r="362585" b="361950"/>
            <wp:docPr id="3" name="Imat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15716" r="97429" b="77796"/>
                    <a:stretch/>
                  </pic:blipFill>
                  <pic:spPr bwMode="auto">
                    <a:xfrm>
                      <a:off x="0" y="0"/>
                      <a:ext cx="1414592" cy="6693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AA99A2" w14:textId="77777777" w:rsidR="00177EDF" w:rsidRDefault="00177EDF" w:rsidP="00177EDF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75DF0B33" wp14:editId="08BD9619">
            <wp:extent cx="5702468" cy="752475"/>
            <wp:effectExtent l="0" t="0" r="0" b="0"/>
            <wp:docPr id="1" name="Imat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2500" t="26859" r="67368" b="63720"/>
                    <a:stretch/>
                  </pic:blipFill>
                  <pic:spPr bwMode="auto">
                    <a:xfrm>
                      <a:off x="0" y="0"/>
                      <a:ext cx="5717971" cy="754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D4C5E1" w14:textId="77777777" w:rsidR="00177EDF" w:rsidRDefault="00177EDF" w:rsidP="00177EDF">
      <w:pPr>
        <w:rPr>
          <w:rFonts w:ascii="Arial" w:hAnsi="Arial" w:cs="Arial"/>
          <w:sz w:val="20"/>
          <w:szCs w:val="20"/>
        </w:rPr>
      </w:pPr>
    </w:p>
    <w:p w14:paraId="5AB7FD09" w14:textId="77777777" w:rsidR="00177EDF" w:rsidRDefault="00177EDF" w:rsidP="00177EDF">
      <w:pPr>
        <w:rPr>
          <w:rFonts w:ascii="Arial" w:hAnsi="Arial" w:cs="Arial"/>
          <w:sz w:val="20"/>
          <w:szCs w:val="20"/>
        </w:rPr>
      </w:pPr>
    </w:p>
    <w:p w14:paraId="01C73B39" w14:textId="77777777" w:rsidR="00177EDF" w:rsidRPr="00146948" w:rsidRDefault="00177EDF" w:rsidP="0063306E">
      <w:pPr>
        <w:rPr>
          <w:rFonts w:ascii="Arial" w:hAnsi="Arial" w:cs="Arial"/>
          <w:sz w:val="20"/>
          <w:szCs w:val="20"/>
        </w:rPr>
      </w:pPr>
    </w:p>
    <w:sectPr w:rsidR="00177EDF" w:rsidRPr="0014694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1B6F"/>
    <w:rsid w:val="00051B6F"/>
    <w:rsid w:val="00093456"/>
    <w:rsid w:val="0010067A"/>
    <w:rsid w:val="00146948"/>
    <w:rsid w:val="00177EDF"/>
    <w:rsid w:val="00180F3F"/>
    <w:rsid w:val="001F5E19"/>
    <w:rsid w:val="00275F0F"/>
    <w:rsid w:val="002E13A5"/>
    <w:rsid w:val="0063306E"/>
    <w:rsid w:val="007D77F6"/>
    <w:rsid w:val="00A04819"/>
    <w:rsid w:val="00DD7BAB"/>
    <w:rsid w:val="00E0363B"/>
    <w:rsid w:val="00F51C70"/>
    <w:rsid w:val="00FD29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a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A625B2"/>
  <w15:chartTrackingRefBased/>
  <w15:docId w15:val="{17354995-618F-4756-9D7B-8CD67EB53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a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character" w:styleId="Enlla">
    <w:name w:val="Hyperlink"/>
    <w:basedOn w:val="Lletraperdefectedelpargraf"/>
    <w:uiPriority w:val="99"/>
    <w:unhideWhenUsed/>
    <w:rsid w:val="0063306E"/>
    <w:rPr>
      <w:color w:val="0563C1" w:themeColor="hyperlink"/>
      <w:u w:val="single"/>
    </w:rPr>
  </w:style>
  <w:style w:type="character" w:styleId="Mencisenseresoldre">
    <w:name w:val="Unresolved Mention"/>
    <w:basedOn w:val="Lletraperdefectedelpargraf"/>
    <w:uiPriority w:val="99"/>
    <w:semiHidden/>
    <w:unhideWhenUsed/>
    <w:rsid w:val="0063306E"/>
    <w:rPr>
      <w:color w:val="605E5C"/>
      <w:shd w:val="clear" w:color="auto" w:fill="E1DFDD"/>
    </w:rPr>
  </w:style>
  <w:style w:type="paragraph" w:styleId="Pargrafdellista">
    <w:name w:val="List Paragraph"/>
    <w:basedOn w:val="Normal"/>
    <w:uiPriority w:val="34"/>
    <w:qFormat/>
    <w:rsid w:val="0063306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386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hyperlink" Target="https://sftp.infraestructures.gencat.cat/?u=xrXJqPV3&amp;p=DhCGThyX" TargetMode="External"/></Relationships>
</file>

<file path=word/theme/theme1.xml><?xml version="1.0" encoding="utf-8"?>
<a:theme xmlns:a="http://schemas.openxmlformats.org/drawingml/2006/main" name="Tema de l'Office">
  <a:themeElements>
    <a:clrScheme name="Ofici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ici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ici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112</Words>
  <Characters>639</Characters>
  <Application>Microsoft Office Word</Application>
  <DocSecurity>0</DocSecurity>
  <Lines>5</Lines>
  <Paragraphs>1</Paragraphs>
  <ScaleCrop>false</ScaleCrop>
  <Company>Infraestructures</Company>
  <LinksUpToDate>false</LinksUpToDate>
  <CharactersWithSpaces>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Martínez Gonzàlez, Mercè</dc:creator>
  <cp:keywords/>
  <dc:description/>
  <cp:lastModifiedBy>Martínez Gonzàlez, Mercè</cp:lastModifiedBy>
  <cp:revision>16</cp:revision>
  <dcterms:created xsi:type="dcterms:W3CDTF">2023-11-13T11:05:00Z</dcterms:created>
  <dcterms:modified xsi:type="dcterms:W3CDTF">2025-12-05T11:16:00Z</dcterms:modified>
</cp:coreProperties>
</file>